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6" w:rsidRPr="00A36ABE" w:rsidRDefault="00EB4306" w:rsidP="00C07572">
      <w:pPr>
        <w:spacing w:after="0" w:line="240" w:lineRule="auto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  <w:r w:rsidRPr="00A36ABE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الف- مشخصات </w:t>
      </w:r>
      <w:r w:rsidR="00C07572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شرکت</w:t>
      </w:r>
      <w:r w:rsidR="000F31B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/مرکز/موسسه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55"/>
        <w:gridCol w:w="8533"/>
      </w:tblGrid>
      <w:tr w:rsidR="00EB4306" w:rsidRPr="00152571" w:rsidTr="00763F51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EB4306" w:rsidRPr="00152571" w:rsidRDefault="004C090D" w:rsidP="00C07572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4188" w:type="pct"/>
            <w:vAlign w:val="center"/>
          </w:tcPr>
          <w:p w:rsidR="00EB4306" w:rsidRPr="00152571" w:rsidRDefault="00EB4306" w:rsidP="00763F51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763F51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152571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نام </w:t>
            </w: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شتابدهنده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763F51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نام مدیرعامل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763F51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شماره ثبت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763F51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شناسه ملی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763F51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سال تاسیس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26621" w:rsidRPr="00A36ABE" w:rsidRDefault="00B7278D" w:rsidP="000F31B8">
      <w:pPr>
        <w:spacing w:before="120" w:after="0" w:line="240" w:lineRule="auto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ب</w:t>
      </w:r>
      <w:r w:rsidR="00826621" w:rsidRPr="00A36ABE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</w:t>
      </w:r>
      <w:r w:rsidR="00826621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اطلاعات تماس</w:t>
      </w:r>
      <w:r w:rsidR="000F31B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F31B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شرکت/مرکز/موسسه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55"/>
        <w:gridCol w:w="8533"/>
      </w:tblGrid>
      <w:tr w:rsidR="00826621" w:rsidRPr="00152571" w:rsidTr="00AB534B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826621" w:rsidRPr="00152571" w:rsidRDefault="00826621" w:rsidP="00AB534B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تلفن </w:t>
            </w:r>
          </w:p>
        </w:tc>
        <w:tc>
          <w:tcPr>
            <w:tcW w:w="4188" w:type="pct"/>
            <w:vAlign w:val="center"/>
          </w:tcPr>
          <w:p w:rsidR="00826621" w:rsidRPr="00152571" w:rsidRDefault="00826621" w:rsidP="00AB534B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6621" w:rsidRPr="00152571" w:rsidTr="00AB534B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826621" w:rsidRPr="00152571" w:rsidRDefault="00826621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نشانی </w:t>
            </w:r>
            <w:r w:rsidR="004C090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سایت</w:t>
            </w:r>
          </w:p>
        </w:tc>
        <w:tc>
          <w:tcPr>
            <w:tcW w:w="4188" w:type="pct"/>
            <w:vAlign w:val="center"/>
          </w:tcPr>
          <w:p w:rsidR="00826621" w:rsidRPr="00152571" w:rsidRDefault="00826621" w:rsidP="00AB534B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6621" w:rsidRPr="00152571" w:rsidTr="00AB534B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826621" w:rsidRPr="00152571" w:rsidRDefault="00826621" w:rsidP="004C090D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نشانی </w:t>
            </w:r>
            <w:r w:rsidR="004C090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ایمیل</w:t>
            </w:r>
          </w:p>
        </w:tc>
        <w:tc>
          <w:tcPr>
            <w:tcW w:w="4188" w:type="pct"/>
            <w:vAlign w:val="center"/>
          </w:tcPr>
          <w:p w:rsidR="00826621" w:rsidRPr="00152571" w:rsidRDefault="00826621" w:rsidP="00AB534B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6621" w:rsidRPr="00152571" w:rsidTr="00AB534B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826621" w:rsidRPr="00152571" w:rsidRDefault="00826621" w:rsidP="00826621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آدرس دفتر مرکزی</w:t>
            </w:r>
          </w:p>
        </w:tc>
        <w:tc>
          <w:tcPr>
            <w:tcW w:w="4188" w:type="pct"/>
            <w:vAlign w:val="center"/>
          </w:tcPr>
          <w:p w:rsidR="00826621" w:rsidRPr="00152571" w:rsidRDefault="00826621" w:rsidP="00826621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F31B8" w:rsidRPr="00152571" w:rsidTr="00AB534B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0F31B8" w:rsidRDefault="000F31B8" w:rsidP="00826621">
            <w:pPr>
              <w:spacing w:after="0" w:line="240" w:lineRule="auto"/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کد پستی</w:t>
            </w:r>
          </w:p>
        </w:tc>
        <w:tc>
          <w:tcPr>
            <w:tcW w:w="4188" w:type="pct"/>
            <w:vAlign w:val="center"/>
          </w:tcPr>
          <w:p w:rsidR="000F31B8" w:rsidRPr="00152571" w:rsidRDefault="000F31B8" w:rsidP="00826621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3A0D1A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نام نماینده 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3A0D1A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سِمت نماینده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3A0D1A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تلفن همراه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RPr="00152571" w:rsidTr="003A0D1A">
        <w:tc>
          <w:tcPr>
            <w:tcW w:w="812" w:type="pct"/>
            <w:shd w:val="clear" w:color="auto" w:fill="D9D9D9" w:themeFill="background1" w:themeFillShade="D9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نشانی رایانامه</w:t>
            </w:r>
          </w:p>
        </w:tc>
        <w:tc>
          <w:tcPr>
            <w:tcW w:w="4188" w:type="pct"/>
            <w:vAlign w:val="center"/>
          </w:tcPr>
          <w:p w:rsidR="004C090D" w:rsidRPr="00152571" w:rsidRDefault="004C090D" w:rsidP="003A0D1A">
            <w:pPr>
              <w:spacing w:after="0" w:line="240" w:lineRule="auto"/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B4306" w:rsidRDefault="00AF0EB7" w:rsidP="000F31B8">
      <w:pPr>
        <w:spacing w:before="240" w:after="0" w:line="240" w:lineRule="auto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EB4306" w:rsidRPr="00A36ABE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مشخصات </w:t>
      </w:r>
      <w:r w:rsidR="00826621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عملکردی</w:t>
      </w:r>
      <w:r w:rsidR="00C039F9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F31B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شرکت/مرکز/موسسه</w:t>
      </w:r>
      <w:r w:rsidR="000F31B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9F3D48" w:rsidRPr="009F3D48" w:rsidRDefault="00AF0EB7" w:rsidP="00F54E53">
      <w:pPr>
        <w:spacing w:before="24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9F3D4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-1</w:t>
      </w:r>
      <w:r w:rsidR="009F3D48" w:rsidRPr="00A36ABE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</w:t>
      </w:r>
      <w:r w:rsidR="009F3D4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مجوز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های اخذ شده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="009F3D48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3240"/>
        <w:gridCol w:w="2273"/>
        <w:gridCol w:w="2491"/>
      </w:tblGrid>
      <w:tr w:rsidR="009F3D48" w:rsidTr="005F1D64">
        <w:tc>
          <w:tcPr>
            <w:tcW w:w="1958" w:type="dxa"/>
            <w:shd w:val="clear" w:color="auto" w:fill="D0CECE" w:themeFill="background2" w:themeFillShade="E6"/>
            <w:vAlign w:val="center"/>
          </w:tcPr>
          <w:p w:rsidR="009F3D48" w:rsidRDefault="009F3D48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مجوز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:rsidR="009F3D48" w:rsidRDefault="009F3D48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مرجع صادر کننده</w:t>
            </w: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:rsidR="009F3D48" w:rsidRDefault="009F3D48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تاریخ اخذ مجوز</w:t>
            </w:r>
          </w:p>
        </w:tc>
        <w:tc>
          <w:tcPr>
            <w:tcW w:w="2491" w:type="dxa"/>
            <w:shd w:val="clear" w:color="auto" w:fill="D0CECE" w:themeFill="background2" w:themeFillShade="E6"/>
            <w:vAlign w:val="center"/>
          </w:tcPr>
          <w:p w:rsidR="009F3D48" w:rsidRDefault="009F3D48" w:rsidP="00D4604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مدت اعتبار</w:t>
            </w:r>
            <w:r w:rsidR="00D4604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(سال)</w:t>
            </w:r>
          </w:p>
        </w:tc>
      </w:tr>
      <w:tr w:rsidR="009F3D48" w:rsidTr="009F3D48">
        <w:tc>
          <w:tcPr>
            <w:tcW w:w="1958" w:type="dxa"/>
          </w:tcPr>
          <w:p w:rsidR="009F3D48" w:rsidRDefault="009F3D48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9F3D48" w:rsidRDefault="009F3D48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9F3D48" w:rsidRDefault="009F3D48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91" w:type="dxa"/>
          </w:tcPr>
          <w:p w:rsidR="009F3D48" w:rsidRDefault="009F3D48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Tr="009F3D48">
        <w:tc>
          <w:tcPr>
            <w:tcW w:w="1958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91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46046" w:rsidRPr="009F3D48" w:rsidRDefault="00AF0EB7" w:rsidP="00D46046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-2</w:t>
      </w:r>
      <w:r w:rsidR="00D46046" w:rsidRPr="00A36ABE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حوزه فعالیت 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شتاب دهنده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8"/>
        <w:gridCol w:w="8760"/>
      </w:tblGrid>
      <w:tr w:rsidR="00D46046" w:rsidTr="005F1D64">
        <w:tc>
          <w:tcPr>
            <w:tcW w:w="1178" w:type="dxa"/>
            <w:shd w:val="clear" w:color="auto" w:fill="D0CECE" w:themeFill="background2" w:themeFillShade="E6"/>
            <w:vAlign w:val="center"/>
          </w:tcPr>
          <w:p w:rsidR="00D46046" w:rsidRDefault="00D46046" w:rsidP="00D46046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اولویت اول</w:t>
            </w:r>
          </w:p>
        </w:tc>
        <w:tc>
          <w:tcPr>
            <w:tcW w:w="8760" w:type="dxa"/>
            <w:vAlign w:val="center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5F1D64">
        <w:tc>
          <w:tcPr>
            <w:tcW w:w="1178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اولویت دوم</w:t>
            </w:r>
          </w:p>
        </w:tc>
        <w:tc>
          <w:tcPr>
            <w:tcW w:w="876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5F1D64">
        <w:tc>
          <w:tcPr>
            <w:tcW w:w="1178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اولویت سوم</w:t>
            </w:r>
          </w:p>
        </w:tc>
        <w:tc>
          <w:tcPr>
            <w:tcW w:w="876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46046" w:rsidRPr="009F3D48" w:rsidRDefault="00AF0EB7" w:rsidP="00D46046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-3</w:t>
      </w:r>
      <w:r w:rsidR="00D46046" w:rsidRPr="00A36ABE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سازمان های همکار  </w:t>
      </w:r>
    </w:p>
    <w:tbl>
      <w:tblPr>
        <w:tblStyle w:val="TableGrid"/>
        <w:bidiVisual/>
        <w:tblW w:w="9983" w:type="dxa"/>
        <w:tblLook w:val="04A0" w:firstRow="1" w:lastRow="0" w:firstColumn="1" w:lastColumn="0" w:noHBand="0" w:noVBand="1"/>
      </w:tblPr>
      <w:tblGrid>
        <w:gridCol w:w="4598"/>
        <w:gridCol w:w="5385"/>
      </w:tblGrid>
      <w:tr w:rsidR="00D46046" w:rsidTr="005F1D64">
        <w:tc>
          <w:tcPr>
            <w:tcW w:w="4598" w:type="dxa"/>
            <w:shd w:val="clear" w:color="auto" w:fill="D0CECE" w:themeFill="background2" w:themeFillShade="E6"/>
            <w:vAlign w:val="center"/>
          </w:tcPr>
          <w:p w:rsidR="00D46046" w:rsidRDefault="00D46046" w:rsidP="00D4604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سازمان</w:t>
            </w:r>
          </w:p>
        </w:tc>
        <w:tc>
          <w:tcPr>
            <w:tcW w:w="5385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نوع همکاری</w:t>
            </w:r>
          </w:p>
        </w:tc>
      </w:tr>
      <w:tr w:rsidR="00D46046" w:rsidTr="00D46046">
        <w:tc>
          <w:tcPr>
            <w:tcW w:w="4598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8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D46046">
        <w:tc>
          <w:tcPr>
            <w:tcW w:w="4598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8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D46046">
        <w:tc>
          <w:tcPr>
            <w:tcW w:w="4598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8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83233" w:rsidRDefault="00383233" w:rsidP="00D46046">
      <w:pPr>
        <w:spacing w:before="120" w:after="0" w:line="240" w:lineRule="auto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D46046" w:rsidRPr="009F3D48" w:rsidRDefault="00AF0EB7" w:rsidP="00D46046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-4- نحوه تامین مالی (بودجه اصلی) </w:t>
      </w:r>
    </w:p>
    <w:tbl>
      <w:tblPr>
        <w:tblStyle w:val="TableGrid"/>
        <w:bidiVisual/>
        <w:tblW w:w="9983" w:type="dxa"/>
        <w:tblLook w:val="04A0" w:firstRow="1" w:lastRow="0" w:firstColumn="1" w:lastColumn="0" w:noHBand="0" w:noVBand="1"/>
      </w:tblPr>
      <w:tblGrid>
        <w:gridCol w:w="4598"/>
        <w:gridCol w:w="5385"/>
      </w:tblGrid>
      <w:tr w:rsidR="00D46046" w:rsidTr="005F1D64">
        <w:tc>
          <w:tcPr>
            <w:tcW w:w="4598" w:type="dxa"/>
            <w:shd w:val="clear" w:color="auto" w:fill="D0CECE" w:themeFill="background2" w:themeFillShade="E6"/>
            <w:vAlign w:val="center"/>
          </w:tcPr>
          <w:p w:rsidR="00D46046" w:rsidRDefault="00D46046" w:rsidP="00D4604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5385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توضیح</w:t>
            </w:r>
          </w:p>
        </w:tc>
      </w:tr>
      <w:tr w:rsidR="00D46046" w:rsidTr="003A0D1A">
        <w:tc>
          <w:tcPr>
            <w:tcW w:w="4598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8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3A0D1A">
        <w:tc>
          <w:tcPr>
            <w:tcW w:w="4598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8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46046" w:rsidRPr="009F3D48" w:rsidRDefault="00AF0EB7" w:rsidP="00D46046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-5- خدمات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قابل ارائه</w:t>
      </w:r>
    </w:p>
    <w:tbl>
      <w:tblPr>
        <w:tblStyle w:val="TableGrid"/>
        <w:bidiVisual/>
        <w:tblW w:w="9968" w:type="dxa"/>
        <w:tblLook w:val="04A0" w:firstRow="1" w:lastRow="0" w:firstColumn="1" w:lastColumn="0" w:noHBand="0" w:noVBand="1"/>
      </w:tblPr>
      <w:tblGrid>
        <w:gridCol w:w="2063"/>
        <w:gridCol w:w="3675"/>
        <w:gridCol w:w="4230"/>
      </w:tblGrid>
      <w:tr w:rsidR="00D46046" w:rsidTr="005F1D64">
        <w:tc>
          <w:tcPr>
            <w:tcW w:w="2063" w:type="dxa"/>
            <w:shd w:val="clear" w:color="auto" w:fill="D0CECE" w:themeFill="background2" w:themeFillShade="E6"/>
            <w:vAlign w:val="center"/>
          </w:tcPr>
          <w:p w:rsidR="00D46046" w:rsidRDefault="00D46046" w:rsidP="00D4604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 خدمت</w:t>
            </w:r>
          </w:p>
        </w:tc>
        <w:tc>
          <w:tcPr>
            <w:tcW w:w="3675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نوع خدمت (آموزش، مشاوره، راهبری و ...)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سابقه اجرا (تعداد/ساعت)</w:t>
            </w:r>
          </w:p>
        </w:tc>
      </w:tr>
      <w:tr w:rsidR="00D46046" w:rsidTr="00D46046">
        <w:tc>
          <w:tcPr>
            <w:tcW w:w="2063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3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D46046">
        <w:tc>
          <w:tcPr>
            <w:tcW w:w="2063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3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D46046">
        <w:tc>
          <w:tcPr>
            <w:tcW w:w="2063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3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D46046">
        <w:tc>
          <w:tcPr>
            <w:tcW w:w="2063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23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46046" w:rsidRPr="009F3D48" w:rsidRDefault="00AF0EB7" w:rsidP="00D46046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-6- رویدادها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ی قابل اجرا</w:t>
      </w:r>
    </w:p>
    <w:tbl>
      <w:tblPr>
        <w:tblStyle w:val="TableGrid"/>
        <w:bidiVisual/>
        <w:tblW w:w="9968" w:type="dxa"/>
        <w:tblLook w:val="04A0" w:firstRow="1" w:lastRow="0" w:firstColumn="1" w:lastColumn="0" w:noHBand="0" w:noVBand="1"/>
      </w:tblPr>
      <w:tblGrid>
        <w:gridCol w:w="2153"/>
        <w:gridCol w:w="3315"/>
        <w:gridCol w:w="4500"/>
      </w:tblGrid>
      <w:tr w:rsidR="00D46046" w:rsidTr="005F1D64"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D46046" w:rsidRDefault="00D46046" w:rsidP="00D46046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3315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نوع رویداد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D46046" w:rsidRDefault="00D46046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سابقه اجرا (تعداد)</w:t>
            </w:r>
          </w:p>
        </w:tc>
      </w:tr>
      <w:tr w:rsidR="00D46046" w:rsidTr="00D46046">
        <w:tc>
          <w:tcPr>
            <w:tcW w:w="2153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1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46046" w:rsidTr="00D46046">
        <w:tc>
          <w:tcPr>
            <w:tcW w:w="2153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15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D46046" w:rsidRDefault="00D46046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46046" w:rsidRDefault="00AF0EB7" w:rsidP="00D46046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-7- منتورها </w:t>
      </w:r>
    </w:p>
    <w:tbl>
      <w:tblPr>
        <w:tblStyle w:val="TableGrid"/>
        <w:bidiVisual/>
        <w:tblW w:w="9968" w:type="dxa"/>
        <w:tblLook w:val="04A0" w:firstRow="1" w:lastRow="0" w:firstColumn="1" w:lastColumn="0" w:noHBand="0" w:noVBand="1"/>
      </w:tblPr>
      <w:tblGrid>
        <w:gridCol w:w="2153"/>
        <w:gridCol w:w="3315"/>
        <w:gridCol w:w="4500"/>
      </w:tblGrid>
      <w:tr w:rsidR="004C090D" w:rsidTr="003A0D1A">
        <w:tc>
          <w:tcPr>
            <w:tcW w:w="2153" w:type="dxa"/>
            <w:shd w:val="clear" w:color="auto" w:fill="D0CECE" w:themeFill="background2" w:themeFillShade="E6"/>
            <w:vAlign w:val="center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315" w:type="dxa"/>
            <w:shd w:val="clear" w:color="auto" w:fill="D0CECE" w:themeFill="background2" w:themeFillShade="E6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حوزه منتورینگ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سابقه فعالیت</w:t>
            </w:r>
          </w:p>
        </w:tc>
      </w:tr>
      <w:tr w:rsidR="004C090D" w:rsidTr="003A0D1A">
        <w:tc>
          <w:tcPr>
            <w:tcW w:w="2153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1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Tr="003A0D1A">
        <w:tc>
          <w:tcPr>
            <w:tcW w:w="2153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1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Tr="003A0D1A">
        <w:tc>
          <w:tcPr>
            <w:tcW w:w="2153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31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46046" w:rsidRPr="009F3D48" w:rsidRDefault="00AF0EB7" w:rsidP="000510BF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8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</w:t>
      </w:r>
      <w:r w:rsidR="005F1D64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استارتاپ ها</w:t>
      </w:r>
      <w:r w:rsidR="00D46046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68" w:type="dxa"/>
        <w:tblLook w:val="04A0" w:firstRow="1" w:lastRow="0" w:firstColumn="1" w:lastColumn="0" w:noHBand="0" w:noVBand="1"/>
      </w:tblPr>
      <w:tblGrid>
        <w:gridCol w:w="4418"/>
        <w:gridCol w:w="5550"/>
      </w:tblGrid>
      <w:tr w:rsidR="005F1D64" w:rsidTr="004C090D">
        <w:tc>
          <w:tcPr>
            <w:tcW w:w="4418" w:type="dxa"/>
            <w:shd w:val="clear" w:color="auto" w:fill="D0CECE" w:themeFill="background2" w:themeFillShade="E6"/>
            <w:vAlign w:val="center"/>
          </w:tcPr>
          <w:p w:rsidR="005F1D64" w:rsidRDefault="005F1D64" w:rsidP="004C090D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استارتاپ های پذیرش شده (3 سال اخیر)</w:t>
            </w:r>
          </w:p>
        </w:tc>
        <w:tc>
          <w:tcPr>
            <w:tcW w:w="5550" w:type="dxa"/>
          </w:tcPr>
          <w:p w:rsidR="005F1D64" w:rsidRDefault="005F1D64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F1D64" w:rsidTr="004C090D">
        <w:tc>
          <w:tcPr>
            <w:tcW w:w="4418" w:type="dxa"/>
            <w:shd w:val="clear" w:color="auto" w:fill="D0CECE" w:themeFill="background2" w:themeFillShade="E6"/>
          </w:tcPr>
          <w:p w:rsidR="005F1D64" w:rsidRDefault="005F1D64" w:rsidP="005F1D64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استارتاپ ها با خروج موفق</w:t>
            </w:r>
            <w:r>
              <w:rPr>
                <w:rFonts w:cs="B Nazanin" w:hint="cs"/>
                <w:color w:val="000000" w:themeColor="text1"/>
                <w:sz w:val="24"/>
                <w:szCs w:val="24"/>
                <w:vertAlign w:val="superscript"/>
                <w:rtl/>
              </w:rPr>
              <w:t>*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(3 سال اخیر)</w:t>
            </w:r>
          </w:p>
        </w:tc>
        <w:tc>
          <w:tcPr>
            <w:tcW w:w="555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F1D64" w:rsidTr="004C090D">
        <w:tc>
          <w:tcPr>
            <w:tcW w:w="4418" w:type="dxa"/>
            <w:shd w:val="clear" w:color="auto" w:fill="D0CECE" w:themeFill="background2" w:themeFillShade="E6"/>
          </w:tcPr>
          <w:p w:rsidR="005F1D64" w:rsidRDefault="005F1D64" w:rsidP="005F1D64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حداکثر تعداد استارتاپ قابل حمایت</w:t>
            </w:r>
            <w:r w:rsidR="004C090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به صورت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همزمان</w:t>
            </w:r>
          </w:p>
        </w:tc>
        <w:tc>
          <w:tcPr>
            <w:tcW w:w="555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0EB7" w:rsidTr="00A0423A">
        <w:tc>
          <w:tcPr>
            <w:tcW w:w="4418" w:type="dxa"/>
            <w:shd w:val="clear" w:color="auto" w:fill="D0CECE" w:themeFill="background2" w:themeFillShade="E6"/>
          </w:tcPr>
          <w:p w:rsidR="00AF0EB7" w:rsidRDefault="00AF0EB7" w:rsidP="004C090D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 حمایتی</w:t>
            </w:r>
          </w:p>
        </w:tc>
        <w:tc>
          <w:tcPr>
            <w:tcW w:w="5550" w:type="dxa"/>
          </w:tcPr>
          <w:p w:rsidR="00AF0EB7" w:rsidRDefault="00AF0EB7" w:rsidP="004C090D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 .............................. ماه تا  ............................ ماه</w:t>
            </w:r>
          </w:p>
        </w:tc>
      </w:tr>
    </w:tbl>
    <w:p w:rsidR="000510BF" w:rsidRDefault="000510BF" w:rsidP="000510BF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0510BF">
        <w:rPr>
          <w:rFonts w:cs="B Nazanin" w:hint="cs"/>
          <w:color w:val="000000" w:themeColor="text1"/>
          <w:sz w:val="24"/>
          <w:szCs w:val="24"/>
          <w:rtl/>
        </w:rPr>
        <w:t>*ملاک موفقیت استارتاپ، اتمام کار و تبدیل شدن آن به شرکت یا فروش تکنولوژی مربوطه می باشد.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</w:p>
    <w:p w:rsidR="006F19D7" w:rsidRDefault="006F19D7" w:rsidP="000510BF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0510BF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0510BF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0510BF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AF0EB7" w:rsidRPr="009F3D48" w:rsidRDefault="00AF0EB7" w:rsidP="00383233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ج-</w:t>
      </w:r>
      <w:r w:rsidR="0038323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9</w:t>
      </w: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نحوه تعامل مالی با استارتاپ ها </w:t>
      </w:r>
    </w:p>
    <w:tbl>
      <w:tblPr>
        <w:tblStyle w:val="TableGrid"/>
        <w:bidiVisual/>
        <w:tblW w:w="9968" w:type="dxa"/>
        <w:tblLook w:val="04A0" w:firstRow="1" w:lastRow="0" w:firstColumn="1" w:lastColumn="0" w:noHBand="0" w:noVBand="1"/>
      </w:tblPr>
      <w:tblGrid>
        <w:gridCol w:w="4418"/>
        <w:gridCol w:w="5550"/>
      </w:tblGrid>
      <w:tr w:rsidR="00AF0EB7" w:rsidTr="003A0D1A">
        <w:trPr>
          <w:trHeight w:val="341"/>
        </w:trPr>
        <w:tc>
          <w:tcPr>
            <w:tcW w:w="4418" w:type="dxa"/>
            <w:shd w:val="clear" w:color="auto" w:fill="D0CECE" w:themeFill="background2" w:themeFillShade="E6"/>
          </w:tcPr>
          <w:p w:rsidR="00AF0EB7" w:rsidRDefault="00AF0EB7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نحوه تعامل مالی (رویالتی</w:t>
            </w:r>
            <w:r w:rsidR="006F19D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یا حق امتیاز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شراکت و ...) با استارتاپ</w:t>
            </w:r>
          </w:p>
        </w:tc>
        <w:tc>
          <w:tcPr>
            <w:tcW w:w="5550" w:type="dxa"/>
          </w:tcPr>
          <w:p w:rsidR="00AF0EB7" w:rsidRDefault="00AF0EB7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AF0EB7" w:rsidRDefault="00AF0EB7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77D90" w:rsidTr="009A3270">
        <w:tc>
          <w:tcPr>
            <w:tcW w:w="4418" w:type="dxa"/>
            <w:shd w:val="clear" w:color="auto" w:fill="D0CECE" w:themeFill="background2" w:themeFillShade="E6"/>
          </w:tcPr>
          <w:p w:rsidR="00F77D90" w:rsidRDefault="00F77D90" w:rsidP="002A5C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مبلغ حمایتی </w:t>
            </w:r>
          </w:p>
        </w:tc>
        <w:tc>
          <w:tcPr>
            <w:tcW w:w="5550" w:type="dxa"/>
          </w:tcPr>
          <w:p w:rsidR="00F77D90" w:rsidRDefault="00F77D90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 ................................... تا ..............................................ریال</w:t>
            </w:r>
          </w:p>
        </w:tc>
      </w:tr>
      <w:tr w:rsidR="00F77D90" w:rsidTr="00A9033F">
        <w:tc>
          <w:tcPr>
            <w:tcW w:w="4418" w:type="dxa"/>
            <w:shd w:val="clear" w:color="auto" w:fill="D0CECE" w:themeFill="background2" w:themeFillShade="E6"/>
          </w:tcPr>
          <w:p w:rsidR="00F77D90" w:rsidRDefault="00F77D90" w:rsidP="002A5C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سهام دریافتی از استارتاپ ها </w:t>
            </w:r>
          </w:p>
        </w:tc>
        <w:tc>
          <w:tcPr>
            <w:tcW w:w="5550" w:type="dxa"/>
          </w:tcPr>
          <w:p w:rsidR="00F77D90" w:rsidRDefault="00F77D90" w:rsidP="00F77D90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از ................................... تا ..............................................درصد</w:t>
            </w:r>
          </w:p>
        </w:tc>
      </w:tr>
    </w:tbl>
    <w:p w:rsidR="00AF0EB7" w:rsidRDefault="00AF0EB7" w:rsidP="000510BF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383233" w:rsidRDefault="00383233" w:rsidP="00383233">
      <w:pPr>
        <w:spacing w:before="120" w:after="0" w:line="240" w:lineRule="auto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</w:p>
    <w:p w:rsidR="005F1D64" w:rsidRPr="009F3D48" w:rsidRDefault="00AF0EB7" w:rsidP="00383233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5F1D64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</w:t>
      </w:r>
      <w:r w:rsidR="0038323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10</w:t>
      </w:r>
      <w:r w:rsidR="005F1D64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استارتاپ های موفق (حداقل 3 نمونه) </w:t>
      </w:r>
    </w:p>
    <w:tbl>
      <w:tblPr>
        <w:tblStyle w:val="TableGrid"/>
        <w:bidiVisual/>
        <w:tblW w:w="9983" w:type="dxa"/>
        <w:tblLook w:val="04A0" w:firstRow="1" w:lastRow="0" w:firstColumn="1" w:lastColumn="0" w:noHBand="0" w:noVBand="1"/>
      </w:tblPr>
      <w:tblGrid>
        <w:gridCol w:w="1302"/>
        <w:gridCol w:w="3266"/>
        <w:gridCol w:w="2610"/>
        <w:gridCol w:w="1470"/>
        <w:gridCol w:w="1335"/>
      </w:tblGrid>
      <w:tr w:rsidR="005F1D64" w:rsidTr="000510BF">
        <w:tc>
          <w:tcPr>
            <w:tcW w:w="1302" w:type="dxa"/>
            <w:shd w:val="clear" w:color="auto" w:fill="D0CECE" w:themeFill="background2" w:themeFillShade="E6"/>
            <w:vAlign w:val="center"/>
          </w:tcPr>
          <w:p w:rsidR="005F1D64" w:rsidRDefault="005F1D64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استارتاپ</w:t>
            </w:r>
          </w:p>
        </w:tc>
        <w:tc>
          <w:tcPr>
            <w:tcW w:w="3266" w:type="dxa"/>
            <w:shd w:val="clear" w:color="auto" w:fill="D0CECE" w:themeFill="background2" w:themeFillShade="E6"/>
          </w:tcPr>
          <w:p w:rsidR="005F1D64" w:rsidRDefault="005F1D64" w:rsidP="004C090D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شرکت فعلی</w:t>
            </w:r>
            <w:r w:rsidR="000510B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:rsidR="005F1D64" w:rsidRDefault="005F1D64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حوزه فعالیت</w:t>
            </w:r>
          </w:p>
        </w:tc>
        <w:tc>
          <w:tcPr>
            <w:tcW w:w="1470" w:type="dxa"/>
            <w:shd w:val="clear" w:color="auto" w:fill="D0CECE" w:themeFill="background2" w:themeFillShade="E6"/>
          </w:tcPr>
          <w:p w:rsidR="005F1D64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نماینده</w:t>
            </w:r>
          </w:p>
        </w:tc>
        <w:tc>
          <w:tcPr>
            <w:tcW w:w="1335" w:type="dxa"/>
            <w:shd w:val="clear" w:color="auto" w:fill="D0CECE" w:themeFill="background2" w:themeFillShade="E6"/>
          </w:tcPr>
          <w:p w:rsidR="005F1D64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تلفن </w:t>
            </w:r>
          </w:p>
        </w:tc>
      </w:tr>
      <w:tr w:rsidR="005F1D64" w:rsidTr="000510BF">
        <w:tc>
          <w:tcPr>
            <w:tcW w:w="1302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6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F1D64" w:rsidTr="000510BF">
        <w:tc>
          <w:tcPr>
            <w:tcW w:w="1302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6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F1D64" w:rsidTr="000510BF">
        <w:tc>
          <w:tcPr>
            <w:tcW w:w="1302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66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0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35" w:type="dxa"/>
          </w:tcPr>
          <w:p w:rsidR="005F1D64" w:rsidRDefault="005F1D64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C090D" w:rsidRPr="009F3D48" w:rsidRDefault="00AF0EB7" w:rsidP="00383233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</w:t>
      </w:r>
      <w:r w:rsidR="0038323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11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استارتاپ های ناموفق (حداقل 3 نمونه) </w:t>
      </w:r>
    </w:p>
    <w:tbl>
      <w:tblPr>
        <w:tblStyle w:val="TableGrid"/>
        <w:bidiVisual/>
        <w:tblW w:w="9968" w:type="dxa"/>
        <w:tblLook w:val="04A0" w:firstRow="1" w:lastRow="0" w:firstColumn="1" w:lastColumn="0" w:noHBand="0" w:noVBand="1"/>
      </w:tblPr>
      <w:tblGrid>
        <w:gridCol w:w="2228"/>
        <w:gridCol w:w="3015"/>
        <w:gridCol w:w="2280"/>
        <w:gridCol w:w="2445"/>
      </w:tblGrid>
      <w:tr w:rsidR="004C090D" w:rsidTr="004C090D">
        <w:tc>
          <w:tcPr>
            <w:tcW w:w="2228" w:type="dxa"/>
            <w:shd w:val="clear" w:color="auto" w:fill="D0CECE" w:themeFill="background2" w:themeFillShade="E6"/>
            <w:vAlign w:val="center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استارتاپ</w:t>
            </w:r>
          </w:p>
        </w:tc>
        <w:tc>
          <w:tcPr>
            <w:tcW w:w="3015" w:type="dxa"/>
            <w:shd w:val="clear" w:color="auto" w:fill="D0CECE" w:themeFill="background2" w:themeFillShade="E6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حوزه فعالیت</w:t>
            </w:r>
          </w:p>
        </w:tc>
        <w:tc>
          <w:tcPr>
            <w:tcW w:w="2280" w:type="dxa"/>
            <w:shd w:val="clear" w:color="auto" w:fill="D0CECE" w:themeFill="background2" w:themeFillShade="E6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نماینده</w:t>
            </w:r>
          </w:p>
        </w:tc>
        <w:tc>
          <w:tcPr>
            <w:tcW w:w="2445" w:type="dxa"/>
            <w:shd w:val="clear" w:color="auto" w:fill="D0CECE" w:themeFill="background2" w:themeFillShade="E6"/>
          </w:tcPr>
          <w:p w:rsidR="004C090D" w:rsidRDefault="004C090D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تلفن </w:t>
            </w:r>
          </w:p>
        </w:tc>
      </w:tr>
      <w:tr w:rsidR="004C090D" w:rsidTr="004C090D">
        <w:tc>
          <w:tcPr>
            <w:tcW w:w="2228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1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Tr="004C090D">
        <w:tc>
          <w:tcPr>
            <w:tcW w:w="2228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1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090D" w:rsidTr="004C090D">
        <w:tc>
          <w:tcPr>
            <w:tcW w:w="2228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1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45" w:type="dxa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510BF" w:rsidRDefault="00AF0EB7" w:rsidP="00383233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</w:t>
      </w:r>
      <w:r w:rsidR="0038323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12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 شعب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ه ها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           </w:t>
      </w:r>
    </w:p>
    <w:tbl>
      <w:tblPr>
        <w:tblStyle w:val="TableGrid"/>
        <w:bidiVisual/>
        <w:tblW w:w="10013" w:type="dxa"/>
        <w:tblLook w:val="04A0" w:firstRow="1" w:lastRow="0" w:firstColumn="1" w:lastColumn="0" w:noHBand="0" w:noVBand="1"/>
      </w:tblPr>
      <w:tblGrid>
        <w:gridCol w:w="1163"/>
        <w:gridCol w:w="1127"/>
        <w:gridCol w:w="1140"/>
        <w:gridCol w:w="1272"/>
        <w:gridCol w:w="2067"/>
        <w:gridCol w:w="3244"/>
      </w:tblGrid>
      <w:tr w:rsidR="000510BF" w:rsidTr="000510BF">
        <w:tc>
          <w:tcPr>
            <w:tcW w:w="1163" w:type="dxa"/>
            <w:shd w:val="clear" w:color="auto" w:fill="D0CECE" w:themeFill="background2" w:themeFillShade="E6"/>
            <w:vAlign w:val="center"/>
          </w:tcPr>
          <w:p w:rsidR="000510BF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شعبه</w:t>
            </w:r>
          </w:p>
        </w:tc>
        <w:tc>
          <w:tcPr>
            <w:tcW w:w="1127" w:type="dxa"/>
            <w:shd w:val="clear" w:color="auto" w:fill="D0CECE" w:themeFill="background2" w:themeFillShade="E6"/>
          </w:tcPr>
          <w:p w:rsidR="000510BF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شهر/</w:t>
            </w:r>
            <w:r w:rsidR="006F19D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استان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:rsidR="000510BF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حوزه فعالیت</w:t>
            </w:r>
          </w:p>
        </w:tc>
        <w:tc>
          <w:tcPr>
            <w:tcW w:w="1272" w:type="dxa"/>
            <w:shd w:val="clear" w:color="auto" w:fill="D0CECE" w:themeFill="background2" w:themeFillShade="E6"/>
          </w:tcPr>
          <w:p w:rsidR="000510BF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سابقه فعالیت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:rsidR="000510BF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تلفن</w:t>
            </w:r>
          </w:p>
        </w:tc>
        <w:tc>
          <w:tcPr>
            <w:tcW w:w="3244" w:type="dxa"/>
            <w:shd w:val="clear" w:color="auto" w:fill="D0CECE" w:themeFill="background2" w:themeFillShade="E6"/>
          </w:tcPr>
          <w:p w:rsidR="000510BF" w:rsidRDefault="000510BF" w:rsidP="003A0D1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آدرس</w:t>
            </w:r>
          </w:p>
        </w:tc>
      </w:tr>
      <w:tr w:rsidR="000510BF" w:rsidTr="000510BF">
        <w:tc>
          <w:tcPr>
            <w:tcW w:w="1163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4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510BF" w:rsidTr="000510BF">
        <w:tc>
          <w:tcPr>
            <w:tcW w:w="1163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2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4" w:type="dxa"/>
          </w:tcPr>
          <w:p w:rsidR="000510BF" w:rsidRDefault="000510BF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510BF" w:rsidRPr="009F3D48" w:rsidRDefault="00AF0EB7" w:rsidP="00383233">
      <w:pPr>
        <w:spacing w:before="120" w:after="0" w:line="240" w:lineRule="auto"/>
        <w:rPr>
          <w:rFonts w:cs="B Nazanin"/>
          <w:color w:val="000000" w:themeColor="text1"/>
          <w:sz w:val="24"/>
          <w:szCs w:val="24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ج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-</w:t>
      </w:r>
      <w:r w:rsidR="00383233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13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- </w:t>
      </w:r>
      <w:r w:rsidR="004C090D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سایر</w:t>
      </w:r>
      <w:r w:rsidR="000510BF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موارد </w:t>
      </w:r>
    </w:p>
    <w:tbl>
      <w:tblPr>
        <w:tblStyle w:val="TableGrid"/>
        <w:bidiVisual/>
        <w:tblW w:w="10028" w:type="dxa"/>
        <w:tblLook w:val="04A0" w:firstRow="1" w:lastRow="0" w:firstColumn="1" w:lastColumn="0" w:noHBand="0" w:noVBand="1"/>
      </w:tblPr>
      <w:tblGrid>
        <w:gridCol w:w="3443"/>
        <w:gridCol w:w="1401"/>
        <w:gridCol w:w="5184"/>
      </w:tblGrid>
      <w:tr w:rsidR="000510BF" w:rsidRPr="00152571" w:rsidTr="000510BF">
        <w:trPr>
          <w:trHeight w:val="64"/>
        </w:trPr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0510BF" w:rsidRPr="004116DD" w:rsidRDefault="000510BF" w:rsidP="00AE47F8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برنامه شتابدهی مجازی</w:t>
            </w:r>
          </w:p>
        </w:tc>
        <w:tc>
          <w:tcPr>
            <w:tcW w:w="1401" w:type="dxa"/>
            <w:vAlign w:val="center"/>
          </w:tcPr>
          <w:p w:rsidR="000510BF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52571">
              <w:rPr>
                <w:rFonts w:cs="B Nazanin" w:hint="cs"/>
                <w:color w:val="000000" w:themeColor="text1"/>
                <w:sz w:val="24"/>
                <w:szCs w:val="24"/>
              </w:rPr>
              <w:sym w:font="Wingdings" w:char="F06F"/>
            </w:r>
            <w:r w:rsidRPr="0015257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دارد</w:t>
            </w:r>
          </w:p>
          <w:p w:rsidR="000510BF" w:rsidRPr="00152571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0510BF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صورت داشتن توضیح مختصری درباره برنامه دهید:</w:t>
            </w:r>
          </w:p>
          <w:p w:rsidR="000510BF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0510BF" w:rsidRPr="00152571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</w:tr>
      <w:tr w:rsidR="000510BF" w:rsidRPr="00152571" w:rsidTr="000510BF">
        <w:trPr>
          <w:trHeight w:val="64"/>
        </w:trPr>
        <w:tc>
          <w:tcPr>
            <w:tcW w:w="3443" w:type="dxa"/>
            <w:shd w:val="clear" w:color="auto" w:fill="D9D9D9" w:themeFill="background1" w:themeFillShade="D9"/>
            <w:vAlign w:val="center"/>
          </w:tcPr>
          <w:p w:rsidR="000510BF" w:rsidRPr="004116DD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امکان ارائه خدمات بین المللی (پذیرش استارتاپ)     </w:t>
            </w:r>
          </w:p>
        </w:tc>
        <w:tc>
          <w:tcPr>
            <w:tcW w:w="1401" w:type="dxa"/>
            <w:vAlign w:val="center"/>
          </w:tcPr>
          <w:p w:rsidR="000510BF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52571">
              <w:rPr>
                <w:rFonts w:cs="B Nazanin" w:hint="cs"/>
                <w:color w:val="000000" w:themeColor="text1"/>
                <w:sz w:val="24"/>
                <w:szCs w:val="24"/>
              </w:rPr>
              <w:sym w:font="Wingdings" w:char="F06F"/>
            </w:r>
            <w:r w:rsidRPr="0015257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دارد</w:t>
            </w:r>
          </w:p>
          <w:p w:rsidR="000510BF" w:rsidRPr="00152571" w:rsidRDefault="000510BF" w:rsidP="00F96FC0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0510BF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صورت داشتن توضیح مختصری درباره خدمات دهید:</w:t>
            </w:r>
          </w:p>
          <w:p w:rsidR="000510BF" w:rsidRDefault="000510BF" w:rsidP="000510BF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0510BF" w:rsidRPr="000510BF" w:rsidRDefault="000510BF" w:rsidP="000510BF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:rsidR="006F19D7" w:rsidRDefault="006F19D7" w:rsidP="00E87D85">
      <w:pPr>
        <w:spacing w:before="120" w:after="0"/>
        <w:jc w:val="both"/>
        <w:rPr>
          <w:rFonts w:cs="B Nazanin"/>
          <w:b/>
          <w:bCs/>
          <w:sz w:val="24"/>
          <w:szCs w:val="24"/>
          <w:rtl/>
        </w:rPr>
      </w:pPr>
    </w:p>
    <w:p w:rsidR="004116DD" w:rsidRDefault="00AF0EB7" w:rsidP="00E87D85">
      <w:pPr>
        <w:spacing w:before="120" w:after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د</w:t>
      </w:r>
      <w:r w:rsidR="004116DD">
        <w:rPr>
          <w:rFonts w:cs="B Nazanin" w:hint="cs"/>
          <w:b/>
          <w:bCs/>
          <w:sz w:val="24"/>
          <w:szCs w:val="24"/>
          <w:rtl/>
        </w:rPr>
        <w:t xml:space="preserve">- لطفا </w:t>
      </w:r>
      <w:r w:rsidR="001543B6">
        <w:rPr>
          <w:rFonts w:cs="B Nazanin" w:hint="cs"/>
          <w:b/>
          <w:bCs/>
          <w:sz w:val="24"/>
          <w:szCs w:val="24"/>
          <w:rtl/>
        </w:rPr>
        <w:t xml:space="preserve">خلاصه ای از چگونگی شکل گیری شتابدهنده (سازمان های پایه گذار، </w:t>
      </w:r>
      <w:r w:rsidR="005F1D64">
        <w:rPr>
          <w:rFonts w:cs="B Nazanin" w:hint="cs"/>
          <w:b/>
          <w:bCs/>
          <w:sz w:val="24"/>
          <w:szCs w:val="24"/>
          <w:rtl/>
        </w:rPr>
        <w:t xml:space="preserve">سرمایه گذاران، </w:t>
      </w:r>
      <w:r w:rsidR="001543B6">
        <w:rPr>
          <w:rFonts w:cs="B Nazanin" w:hint="cs"/>
          <w:b/>
          <w:bCs/>
          <w:sz w:val="24"/>
          <w:szCs w:val="24"/>
          <w:rtl/>
        </w:rPr>
        <w:t>شبکه های ارتباطی و ...) را شرح دهید.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B4306" w:rsidRPr="00152571" w:rsidTr="00763F51">
        <w:trPr>
          <w:trHeight w:val="2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6355A" w:rsidRPr="00152571" w:rsidRDefault="00D6355A" w:rsidP="00763F51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396ADF" w:rsidRPr="00152571" w:rsidRDefault="00396ADF" w:rsidP="00763F51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396ADF" w:rsidRDefault="00396ADF" w:rsidP="00763F51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383233" w:rsidRDefault="00383233" w:rsidP="00763F51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383233" w:rsidRPr="00152571" w:rsidRDefault="00383233" w:rsidP="00763F51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D6355A" w:rsidRPr="00152571" w:rsidRDefault="00D6355A" w:rsidP="00763F51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C090D" w:rsidRDefault="00AF0EB7" w:rsidP="006F19D7">
      <w:pPr>
        <w:spacing w:before="120"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</w:t>
      </w:r>
      <w:r w:rsidR="004C090D">
        <w:rPr>
          <w:rFonts w:cs="B Nazanin" w:hint="cs"/>
          <w:b/>
          <w:bCs/>
          <w:sz w:val="24"/>
          <w:szCs w:val="24"/>
          <w:rtl/>
        </w:rPr>
        <w:t xml:space="preserve">- لطفا شرح دهید خواهان چه نوع همکاری (فضای </w:t>
      </w:r>
      <w:r w:rsidR="006F19D7">
        <w:rPr>
          <w:rFonts w:cs="B Nazanin" w:hint="cs"/>
          <w:b/>
          <w:bCs/>
          <w:sz w:val="24"/>
          <w:szCs w:val="24"/>
          <w:rtl/>
        </w:rPr>
        <w:t>اشتراکی</w:t>
      </w:r>
      <w:r w:rsidR="004C090D" w:rsidRPr="00E87D8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F19D7">
        <w:rPr>
          <w:rFonts w:cs="B Nazanin" w:hint="cs"/>
          <w:b/>
          <w:bCs/>
          <w:sz w:val="24"/>
          <w:szCs w:val="24"/>
          <w:rtl/>
        </w:rPr>
        <w:t>و</w:t>
      </w:r>
      <w:r w:rsidR="004C090D">
        <w:rPr>
          <w:rFonts w:cs="B Nazanin" w:hint="cs"/>
          <w:b/>
          <w:bCs/>
          <w:sz w:val="24"/>
          <w:szCs w:val="24"/>
          <w:rtl/>
        </w:rPr>
        <w:t xml:space="preserve"> ...) هستید؟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C090D" w:rsidRPr="00152571" w:rsidTr="003A0D1A">
        <w:trPr>
          <w:trHeight w:val="2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C090D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383233" w:rsidRDefault="00383233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383233" w:rsidRDefault="00383233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F54E53" w:rsidRPr="00152571" w:rsidRDefault="00F54E53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4C090D" w:rsidRPr="00152571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4C090D" w:rsidRPr="00152571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4C090D" w:rsidRPr="00152571" w:rsidRDefault="004C090D" w:rsidP="003A0D1A">
            <w:p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C090D" w:rsidRDefault="004C090D" w:rsidP="004C090D">
      <w:pPr>
        <w:spacing w:before="120" w:after="0"/>
        <w:jc w:val="both"/>
        <w:rPr>
          <w:rFonts w:cs="B Nazanin"/>
          <w:b/>
          <w:bCs/>
          <w:sz w:val="24"/>
          <w:szCs w:val="24"/>
        </w:rPr>
      </w:pPr>
    </w:p>
    <w:p w:rsidR="00424385" w:rsidRPr="00152571" w:rsidRDefault="00152571" w:rsidP="006F19D7">
      <w:pPr>
        <w:spacing w:after="0" w:line="240" w:lineRule="auto"/>
        <w:rPr>
          <w:rFonts w:cs="B Nazanin"/>
          <w:color w:val="000000" w:themeColor="text1"/>
          <w:sz w:val="24"/>
          <w:szCs w:val="24"/>
        </w:rPr>
      </w:pPr>
      <w:r w:rsidRPr="00152571">
        <w:rPr>
          <w:rFonts w:cs="B Nazanin" w:hint="cs"/>
          <w:color w:val="000000" w:themeColor="text1"/>
          <w:sz w:val="24"/>
          <w:szCs w:val="24"/>
          <w:rtl/>
        </w:rPr>
        <w:t xml:space="preserve">اینجانب ............................. </w:t>
      </w:r>
      <w:r w:rsidR="00424385">
        <w:rPr>
          <w:rFonts w:cs="B Nazanin" w:hint="cs"/>
          <w:color w:val="000000" w:themeColor="text1"/>
          <w:sz w:val="24"/>
          <w:szCs w:val="24"/>
          <w:rtl/>
        </w:rPr>
        <w:t>دارای سمت ........................... در شتابدهنده ...................................</w:t>
      </w:r>
      <w:r w:rsidRPr="00152571">
        <w:rPr>
          <w:rFonts w:cs="B Nazanin" w:hint="cs"/>
          <w:color w:val="000000" w:themeColor="text1"/>
          <w:sz w:val="24"/>
          <w:szCs w:val="24"/>
          <w:rtl/>
        </w:rPr>
        <w:t>تعهد م</w:t>
      </w:r>
      <w:r w:rsidR="006F19D7">
        <w:rPr>
          <w:rFonts w:cs="B Nazanin" w:hint="cs"/>
          <w:color w:val="000000" w:themeColor="text1"/>
          <w:sz w:val="24"/>
          <w:szCs w:val="24"/>
          <w:rtl/>
        </w:rPr>
        <w:t>ی نمایم اطلاعات درج شده در این فرم</w:t>
      </w:r>
      <w:r w:rsidRPr="00152571">
        <w:rPr>
          <w:rFonts w:cs="B Nazanin" w:hint="cs"/>
          <w:color w:val="000000" w:themeColor="text1"/>
          <w:sz w:val="24"/>
          <w:szCs w:val="24"/>
          <w:rtl/>
        </w:rPr>
        <w:t xml:space="preserve"> صحیح و منطبق بر واقعیت می باشد.</w:t>
      </w:r>
    </w:p>
    <w:p w:rsidR="00152571" w:rsidRPr="00152571" w:rsidRDefault="00152571" w:rsidP="00763F51">
      <w:pPr>
        <w:spacing w:after="0" w:line="240" w:lineRule="auto"/>
        <w:jc w:val="right"/>
        <w:rPr>
          <w:rFonts w:cs="B Nazanin"/>
          <w:color w:val="000000" w:themeColor="text1"/>
          <w:sz w:val="24"/>
          <w:szCs w:val="24"/>
          <w:rtl/>
        </w:rPr>
      </w:pPr>
      <w:r w:rsidRPr="00152571">
        <w:rPr>
          <w:rFonts w:cs="B Nazanin" w:hint="cs"/>
          <w:color w:val="000000" w:themeColor="text1"/>
          <w:sz w:val="24"/>
          <w:szCs w:val="24"/>
          <w:rtl/>
        </w:rPr>
        <w:t>نام و نام خانوادگی</w:t>
      </w:r>
    </w:p>
    <w:p w:rsidR="00152571" w:rsidRDefault="00152571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  <w:r w:rsidRPr="00152571">
        <w:rPr>
          <w:rFonts w:cs="B Nazanin" w:hint="cs"/>
          <w:color w:val="000000" w:themeColor="text1"/>
          <w:sz w:val="24"/>
          <w:szCs w:val="24"/>
          <w:rtl/>
        </w:rPr>
        <w:t>امضا/ تاریخ</w:t>
      </w:r>
    </w:p>
    <w:p w:rsidR="006F19D7" w:rsidRDefault="006F19D7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</w:p>
    <w:p w:rsidR="006F19D7" w:rsidRDefault="006F19D7" w:rsidP="00E87D85">
      <w:pPr>
        <w:spacing w:after="0" w:line="240" w:lineRule="auto"/>
        <w:ind w:right="90"/>
        <w:jc w:val="right"/>
        <w:rPr>
          <w:rFonts w:cs="B Nazanin"/>
          <w:color w:val="000000" w:themeColor="text1"/>
          <w:sz w:val="24"/>
          <w:szCs w:val="24"/>
          <w:rtl/>
        </w:rPr>
      </w:pPr>
      <w:bookmarkStart w:id="0" w:name="_GoBack"/>
      <w:bookmarkEnd w:id="0"/>
    </w:p>
    <w:p w:rsidR="006F19D7" w:rsidRDefault="006F19D7" w:rsidP="000F31B8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لطفا 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 xml:space="preserve">فرم 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 xml:space="preserve">درخواست را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پس از تکمیل 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 xml:space="preserve">و درج </w:t>
      </w:r>
      <w:r>
        <w:rPr>
          <w:rFonts w:cs="B Nazanin" w:hint="cs"/>
          <w:color w:val="000000" w:themeColor="text1"/>
          <w:sz w:val="24"/>
          <w:szCs w:val="24"/>
          <w:rtl/>
        </w:rPr>
        <w:t>مهر / امضا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>ء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به آدرس ایمیل 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>زیر</w:t>
      </w:r>
      <w:r w:rsidR="000F31B8">
        <w:rPr>
          <w:rFonts w:cs="B Nazanin" w:hint="cs"/>
          <w:color w:val="000000" w:themeColor="text1"/>
          <w:sz w:val="24"/>
          <w:szCs w:val="24"/>
          <w:rtl/>
        </w:rPr>
        <w:t xml:space="preserve"> ارسال نمایید:</w:t>
      </w:r>
    </w:p>
    <w:p w:rsidR="006F19D7" w:rsidRPr="000F31B8" w:rsidRDefault="000F31B8" w:rsidP="000F31B8">
      <w:pPr>
        <w:spacing w:after="0" w:line="240" w:lineRule="auto"/>
        <w:ind w:left="360" w:right="90"/>
        <w:jc w:val="right"/>
        <w:rPr>
          <w:rFonts w:cs="B Nazanin"/>
          <w:color w:val="000000" w:themeColor="text1"/>
          <w:sz w:val="24"/>
          <w:szCs w:val="24"/>
        </w:rPr>
      </w:pPr>
      <w:hyperlink r:id="rId8" w:history="1">
        <w:r w:rsidRPr="00B3248F">
          <w:rPr>
            <w:rStyle w:val="Hyperlink"/>
            <w:rFonts w:cs="B Nazanin"/>
            <w:sz w:val="24"/>
            <w:szCs w:val="24"/>
          </w:rPr>
          <w:t>incubator@guilan.ac.ir</w:t>
        </w:r>
      </w:hyperlink>
      <w:r>
        <w:rPr>
          <w:rFonts w:cs="B Nazanin"/>
          <w:color w:val="000000" w:themeColor="text1"/>
          <w:sz w:val="24"/>
          <w:szCs w:val="24"/>
        </w:rPr>
        <w:t xml:space="preserve">  </w:t>
      </w:r>
    </w:p>
    <w:sectPr w:rsidR="006F19D7" w:rsidRPr="000F31B8" w:rsidSect="00AC577B">
      <w:headerReference w:type="default" r:id="rId9"/>
      <w:pgSz w:w="12240" w:h="15840"/>
      <w:pgMar w:top="1134" w:right="1134" w:bottom="851" w:left="1134" w:header="867" w:footer="8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E4" w:rsidRDefault="00237CE4" w:rsidP="00A65146">
      <w:pPr>
        <w:spacing w:after="0" w:line="240" w:lineRule="auto"/>
      </w:pPr>
      <w:r>
        <w:separator/>
      </w:r>
    </w:p>
  </w:endnote>
  <w:endnote w:type="continuationSeparator" w:id="0">
    <w:p w:rsidR="00237CE4" w:rsidRDefault="00237CE4" w:rsidP="00A6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E4" w:rsidRDefault="00237CE4" w:rsidP="00A65146">
      <w:pPr>
        <w:spacing w:after="0" w:line="240" w:lineRule="auto"/>
      </w:pPr>
      <w:r>
        <w:separator/>
      </w:r>
    </w:p>
  </w:footnote>
  <w:footnote w:type="continuationSeparator" w:id="0">
    <w:p w:rsidR="00237CE4" w:rsidRDefault="00237CE4" w:rsidP="00A6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605"/>
      <w:gridCol w:w="6627"/>
      <w:gridCol w:w="1710"/>
    </w:tblGrid>
    <w:tr w:rsidR="00B363DC" w:rsidRPr="00935BAA" w:rsidTr="00B363DC">
      <w:trPr>
        <w:trHeight w:val="1023"/>
      </w:trPr>
      <w:tc>
        <w:tcPr>
          <w:tcW w:w="1605" w:type="dxa"/>
          <w:vAlign w:val="center"/>
        </w:tcPr>
        <w:p w:rsidR="00B363DC" w:rsidRPr="00935BAA" w:rsidRDefault="00B363DC" w:rsidP="00B363DC">
          <w:pPr>
            <w:pStyle w:val="Header"/>
            <w:jc w:val="center"/>
            <w:rPr>
              <w:rFonts w:cs="B Mitra"/>
              <w:sz w:val="24"/>
              <w:szCs w:val="24"/>
              <w:rtl/>
            </w:rPr>
          </w:pPr>
          <w:r w:rsidRPr="00B363DC">
            <w:rPr>
              <w:rFonts w:cs="B Mitra"/>
              <w:noProof/>
              <w:sz w:val="24"/>
              <w:szCs w:val="24"/>
              <w:lang w:bidi="ar-SA"/>
            </w:rPr>
            <w:drawing>
              <wp:inline distT="0" distB="0" distL="0" distR="0" wp14:anchorId="08C21381" wp14:editId="187303A6">
                <wp:extent cx="848264" cy="1078187"/>
                <wp:effectExtent l="0" t="0" r="9525" b="8255"/>
                <wp:docPr id="24" name="Picture 2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4C580959-BF01-47DD-9533-F8B05FD68B1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4C580959-BF01-47DD-9533-F8B05FD68B1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264" cy="1078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vAlign w:val="center"/>
        </w:tcPr>
        <w:p w:rsidR="00B363DC" w:rsidRDefault="00B363DC" w:rsidP="00B363DC">
          <w:pPr>
            <w:pStyle w:val="Header"/>
            <w:jc w:val="center"/>
            <w:rPr>
              <w:rFonts w:cs="2  Titr"/>
              <w:sz w:val="24"/>
              <w:szCs w:val="24"/>
              <w:rtl/>
            </w:rPr>
          </w:pPr>
          <w:r w:rsidRPr="00B363DC">
            <w:rPr>
              <w:rFonts w:cs="2  Titr" w:hint="cs"/>
              <w:sz w:val="24"/>
              <w:szCs w:val="24"/>
              <w:rtl/>
            </w:rPr>
            <w:t>فرم  درخواست همکاری شتابدهنده با دانشگاه گیلان</w:t>
          </w:r>
        </w:p>
        <w:p w:rsidR="00B363DC" w:rsidRDefault="00B363DC" w:rsidP="00B363DC">
          <w:pPr>
            <w:pStyle w:val="Header"/>
            <w:jc w:val="center"/>
            <w:rPr>
              <w:rFonts w:cs="2  Titr"/>
              <w:sz w:val="24"/>
              <w:szCs w:val="24"/>
              <w:rtl/>
            </w:rPr>
          </w:pPr>
          <w:r>
            <w:rPr>
              <w:rFonts w:cs="2  Titr" w:hint="cs"/>
              <w:sz w:val="24"/>
              <w:szCs w:val="24"/>
              <w:rtl/>
            </w:rPr>
            <w:t>( معاونت پژوهش و فناوری)</w:t>
          </w:r>
        </w:p>
        <w:p w:rsidR="00B363DC" w:rsidRDefault="00B363DC" w:rsidP="00B363DC">
          <w:pPr>
            <w:pStyle w:val="Header"/>
            <w:jc w:val="center"/>
            <w:rPr>
              <w:rFonts w:cs="2  Titr"/>
              <w:sz w:val="24"/>
              <w:szCs w:val="24"/>
              <w:rtl/>
            </w:rPr>
          </w:pPr>
          <w:r>
            <w:rPr>
              <w:rFonts w:cs="2  Titr" w:hint="cs"/>
              <w:sz w:val="24"/>
              <w:szCs w:val="24"/>
              <w:rtl/>
            </w:rPr>
            <w:t>مدیریت فناوری و کارآفرینی</w:t>
          </w:r>
        </w:p>
        <w:p w:rsidR="00B363DC" w:rsidRPr="00B363DC" w:rsidRDefault="00B363DC" w:rsidP="00B363DC">
          <w:pPr>
            <w:pStyle w:val="Header"/>
            <w:jc w:val="center"/>
            <w:rPr>
              <w:rFonts w:cs="2  Titr"/>
              <w:sz w:val="24"/>
              <w:szCs w:val="24"/>
              <w:rtl/>
            </w:rPr>
          </w:pPr>
          <w:r>
            <w:rPr>
              <w:rFonts w:cs="2  Titr" w:hint="cs"/>
              <w:sz w:val="24"/>
              <w:szCs w:val="24"/>
              <w:rtl/>
            </w:rPr>
            <w:t>گروه رشد و نوآوری</w:t>
          </w:r>
        </w:p>
      </w:tc>
      <w:tc>
        <w:tcPr>
          <w:tcW w:w="1710" w:type="dxa"/>
          <w:vAlign w:val="center"/>
        </w:tcPr>
        <w:p w:rsidR="00B363DC" w:rsidRPr="00253489" w:rsidRDefault="00B363DC" w:rsidP="00B363DC">
          <w:pPr>
            <w:pStyle w:val="Header"/>
            <w:rPr>
              <w:rFonts w:cs="B Mitra"/>
              <w:sz w:val="24"/>
              <w:szCs w:val="24"/>
            </w:rPr>
          </w:pPr>
          <w:r w:rsidRPr="00B363DC">
            <w:rPr>
              <w:rFonts w:cs="B Mitra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-537845</wp:posOffset>
                </wp:positionV>
                <wp:extent cx="797560" cy="762000"/>
                <wp:effectExtent l="0" t="0" r="2540" b="0"/>
                <wp:wrapSquare wrapText="bothSides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85" t="10628" r="15385" b="16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7239" w:rsidRPr="00C07239" w:rsidRDefault="00C07239" w:rsidP="00C07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560"/>
    <w:multiLevelType w:val="hybridMultilevel"/>
    <w:tmpl w:val="44D62F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A6536F"/>
    <w:multiLevelType w:val="hybridMultilevel"/>
    <w:tmpl w:val="2078F87E"/>
    <w:lvl w:ilvl="0" w:tplc="2976230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66BC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3">
    <w:nsid w:val="0A337ECB"/>
    <w:multiLevelType w:val="hybridMultilevel"/>
    <w:tmpl w:val="6B505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723F4"/>
    <w:multiLevelType w:val="hybridMultilevel"/>
    <w:tmpl w:val="6B505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80BF2"/>
    <w:multiLevelType w:val="hybridMultilevel"/>
    <w:tmpl w:val="6B505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E0728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7">
    <w:nsid w:val="1ABA02C5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8">
    <w:nsid w:val="1FB102D9"/>
    <w:multiLevelType w:val="hybridMultilevel"/>
    <w:tmpl w:val="9AD8F9A6"/>
    <w:lvl w:ilvl="0" w:tplc="B75AB14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82542DF"/>
    <w:multiLevelType w:val="hybridMultilevel"/>
    <w:tmpl w:val="44D62F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D112C9F"/>
    <w:multiLevelType w:val="hybridMultilevel"/>
    <w:tmpl w:val="F3F81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A1ECC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12">
    <w:nsid w:val="3D8849E0"/>
    <w:multiLevelType w:val="hybridMultilevel"/>
    <w:tmpl w:val="9AD8F9A6"/>
    <w:lvl w:ilvl="0" w:tplc="B75AB14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19B09E0"/>
    <w:multiLevelType w:val="hybridMultilevel"/>
    <w:tmpl w:val="44D62F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1FD58B3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15">
    <w:nsid w:val="51C37F0D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16">
    <w:nsid w:val="555853DA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17">
    <w:nsid w:val="5F2B44EE"/>
    <w:multiLevelType w:val="multilevel"/>
    <w:tmpl w:val="CEFAFFDE"/>
    <w:lvl w:ilvl="0">
      <w:start w:val="1"/>
      <w:numFmt w:val="decimal"/>
      <w:suff w:val="space"/>
      <w:lvlText w:val="ماده %1-"/>
      <w:lvlJc w:val="left"/>
      <w:pPr>
        <w:ind w:left="1200" w:hanging="1200"/>
      </w:pPr>
      <w:rPr>
        <w:rFonts w:cs="B Mitra" w:hint="default"/>
        <w:b/>
        <w:bCs/>
        <w:sz w:val="26"/>
        <w:szCs w:val="26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-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18">
    <w:nsid w:val="601D0BFC"/>
    <w:multiLevelType w:val="hybridMultilevel"/>
    <w:tmpl w:val="FB9AF002"/>
    <w:lvl w:ilvl="0" w:tplc="3808F97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86340A4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7B077F94"/>
    <w:multiLevelType w:val="hybridMultilevel"/>
    <w:tmpl w:val="04C2DA1C"/>
    <w:lvl w:ilvl="0" w:tplc="321CD77C">
      <w:start w:val="1"/>
      <w:numFmt w:val="decimal"/>
      <w:lvlText w:val="%1-"/>
      <w:lvlJc w:val="right"/>
      <w:pPr>
        <w:ind w:left="360" w:hanging="360"/>
      </w:pPr>
      <w:rPr>
        <w:rFonts w:ascii="Times New Roman" w:hAnsi="Times New Roman"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E31266"/>
    <w:multiLevelType w:val="hybridMultilevel"/>
    <w:tmpl w:val="9AD8F9A6"/>
    <w:lvl w:ilvl="0" w:tplc="B75AB14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813215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7E1425DA"/>
    <w:multiLevelType w:val="multilevel"/>
    <w:tmpl w:val="F580C906"/>
    <w:lvl w:ilvl="0">
      <w:start w:val="1"/>
      <w:numFmt w:val="decimal"/>
      <w:suff w:val="space"/>
      <w:lvlText w:val="ماده %1-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- %2 -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-%2- %3- "/>
      <w:lvlJc w:val="left"/>
      <w:pPr>
        <w:ind w:left="1680" w:hanging="108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760"/>
        </w:tabs>
        <w:ind w:left="27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24">
    <w:nsid w:val="7ED04CB6"/>
    <w:multiLevelType w:val="hybridMultilevel"/>
    <w:tmpl w:val="47E8EEF8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21"/>
  </w:num>
  <w:num w:numId="6">
    <w:abstractNumId w:val="9"/>
  </w:num>
  <w:num w:numId="7">
    <w:abstractNumId w:val="18"/>
  </w:num>
  <w:num w:numId="8">
    <w:abstractNumId w:val="10"/>
  </w:num>
  <w:num w:numId="9">
    <w:abstractNumId w:val="11"/>
  </w:num>
  <w:num w:numId="10">
    <w:abstractNumId w:val="19"/>
  </w:num>
  <w:num w:numId="11">
    <w:abstractNumId w:val="6"/>
  </w:num>
  <w:num w:numId="12">
    <w:abstractNumId w:val="7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20"/>
  </w:num>
  <w:num w:numId="20">
    <w:abstractNumId w:val="17"/>
  </w:num>
  <w:num w:numId="21">
    <w:abstractNumId w:val="3"/>
  </w:num>
  <w:num w:numId="22">
    <w:abstractNumId w:val="5"/>
  </w:num>
  <w:num w:numId="23">
    <w:abstractNumId w:val="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NTaxsDCwNDcxNDJW0lEKTi0uzszPAykwrAUAHOleJSwAAAA="/>
  </w:docVars>
  <w:rsids>
    <w:rsidRoot w:val="002B623C"/>
    <w:rsid w:val="000224D9"/>
    <w:rsid w:val="000316AD"/>
    <w:rsid w:val="00046235"/>
    <w:rsid w:val="000510BF"/>
    <w:rsid w:val="000F31B8"/>
    <w:rsid w:val="00104049"/>
    <w:rsid w:val="00113BB0"/>
    <w:rsid w:val="0014202B"/>
    <w:rsid w:val="00143CA2"/>
    <w:rsid w:val="00152571"/>
    <w:rsid w:val="001543B6"/>
    <w:rsid w:val="00154E36"/>
    <w:rsid w:val="0015687B"/>
    <w:rsid w:val="00162D50"/>
    <w:rsid w:val="00166557"/>
    <w:rsid w:val="0018265C"/>
    <w:rsid w:val="001B44C7"/>
    <w:rsid w:val="001C7BA3"/>
    <w:rsid w:val="001E2797"/>
    <w:rsid w:val="00215658"/>
    <w:rsid w:val="00221F60"/>
    <w:rsid w:val="002223E4"/>
    <w:rsid w:val="00226AAC"/>
    <w:rsid w:val="00232127"/>
    <w:rsid w:val="002373A4"/>
    <w:rsid w:val="00237CE4"/>
    <w:rsid w:val="00253489"/>
    <w:rsid w:val="00254D0B"/>
    <w:rsid w:val="00262D23"/>
    <w:rsid w:val="002630C7"/>
    <w:rsid w:val="002770AB"/>
    <w:rsid w:val="00284809"/>
    <w:rsid w:val="00290D31"/>
    <w:rsid w:val="00295F33"/>
    <w:rsid w:val="002A1AC1"/>
    <w:rsid w:val="002A57FE"/>
    <w:rsid w:val="002A5C1A"/>
    <w:rsid w:val="002B623C"/>
    <w:rsid w:val="002D507F"/>
    <w:rsid w:val="003243CA"/>
    <w:rsid w:val="003316E8"/>
    <w:rsid w:val="0035437B"/>
    <w:rsid w:val="00383233"/>
    <w:rsid w:val="0038652A"/>
    <w:rsid w:val="00396ADF"/>
    <w:rsid w:val="003C5734"/>
    <w:rsid w:val="003C5C9A"/>
    <w:rsid w:val="003D0553"/>
    <w:rsid w:val="003D2443"/>
    <w:rsid w:val="003D628A"/>
    <w:rsid w:val="003E4D39"/>
    <w:rsid w:val="003F774C"/>
    <w:rsid w:val="004116DD"/>
    <w:rsid w:val="00416DF5"/>
    <w:rsid w:val="0042329D"/>
    <w:rsid w:val="00424385"/>
    <w:rsid w:val="00445092"/>
    <w:rsid w:val="00491B79"/>
    <w:rsid w:val="004B3EF5"/>
    <w:rsid w:val="004C090D"/>
    <w:rsid w:val="004C1596"/>
    <w:rsid w:val="004D4035"/>
    <w:rsid w:val="004D4592"/>
    <w:rsid w:val="004F6E7D"/>
    <w:rsid w:val="005235E1"/>
    <w:rsid w:val="00545FF1"/>
    <w:rsid w:val="00560D70"/>
    <w:rsid w:val="00571F57"/>
    <w:rsid w:val="00585477"/>
    <w:rsid w:val="005950AB"/>
    <w:rsid w:val="005B399F"/>
    <w:rsid w:val="005D1A5B"/>
    <w:rsid w:val="005E6036"/>
    <w:rsid w:val="005F1D64"/>
    <w:rsid w:val="00622B1D"/>
    <w:rsid w:val="006766A1"/>
    <w:rsid w:val="006843B2"/>
    <w:rsid w:val="006A3ED4"/>
    <w:rsid w:val="006F19D7"/>
    <w:rsid w:val="00715E22"/>
    <w:rsid w:val="007309AD"/>
    <w:rsid w:val="007375AB"/>
    <w:rsid w:val="00742059"/>
    <w:rsid w:val="0076085D"/>
    <w:rsid w:val="00763F51"/>
    <w:rsid w:val="00770E31"/>
    <w:rsid w:val="007810FF"/>
    <w:rsid w:val="0078573A"/>
    <w:rsid w:val="00795003"/>
    <w:rsid w:val="007D5186"/>
    <w:rsid w:val="007F529D"/>
    <w:rsid w:val="00804619"/>
    <w:rsid w:val="00815A8E"/>
    <w:rsid w:val="0081648F"/>
    <w:rsid w:val="00826621"/>
    <w:rsid w:val="00842E8E"/>
    <w:rsid w:val="008440BB"/>
    <w:rsid w:val="00856E4A"/>
    <w:rsid w:val="00871826"/>
    <w:rsid w:val="008724AB"/>
    <w:rsid w:val="00875A36"/>
    <w:rsid w:val="00887253"/>
    <w:rsid w:val="008A45AE"/>
    <w:rsid w:val="008C147A"/>
    <w:rsid w:val="008D19D2"/>
    <w:rsid w:val="008E632C"/>
    <w:rsid w:val="00907776"/>
    <w:rsid w:val="00912DF8"/>
    <w:rsid w:val="00931FFC"/>
    <w:rsid w:val="009335AB"/>
    <w:rsid w:val="00934B26"/>
    <w:rsid w:val="00935BAA"/>
    <w:rsid w:val="00957098"/>
    <w:rsid w:val="00970363"/>
    <w:rsid w:val="00976619"/>
    <w:rsid w:val="00985439"/>
    <w:rsid w:val="009A4EF9"/>
    <w:rsid w:val="009A584A"/>
    <w:rsid w:val="009B725A"/>
    <w:rsid w:val="009F1804"/>
    <w:rsid w:val="009F3D48"/>
    <w:rsid w:val="00A05801"/>
    <w:rsid w:val="00A23898"/>
    <w:rsid w:val="00A23C58"/>
    <w:rsid w:val="00A23D51"/>
    <w:rsid w:val="00A36ABE"/>
    <w:rsid w:val="00A619B4"/>
    <w:rsid w:val="00A62FED"/>
    <w:rsid w:val="00A65146"/>
    <w:rsid w:val="00A72B00"/>
    <w:rsid w:val="00A7325E"/>
    <w:rsid w:val="00AC0C03"/>
    <w:rsid w:val="00AC3A49"/>
    <w:rsid w:val="00AC577B"/>
    <w:rsid w:val="00AC579A"/>
    <w:rsid w:val="00AD4632"/>
    <w:rsid w:val="00AE47F8"/>
    <w:rsid w:val="00AE626D"/>
    <w:rsid w:val="00AF0EB7"/>
    <w:rsid w:val="00AF5778"/>
    <w:rsid w:val="00B01F31"/>
    <w:rsid w:val="00B03E83"/>
    <w:rsid w:val="00B06948"/>
    <w:rsid w:val="00B363DC"/>
    <w:rsid w:val="00B420ED"/>
    <w:rsid w:val="00B43FAE"/>
    <w:rsid w:val="00B7278D"/>
    <w:rsid w:val="00B83332"/>
    <w:rsid w:val="00B95E4C"/>
    <w:rsid w:val="00BA0D9F"/>
    <w:rsid w:val="00BB4998"/>
    <w:rsid w:val="00BC08F3"/>
    <w:rsid w:val="00BC0CFE"/>
    <w:rsid w:val="00BE330F"/>
    <w:rsid w:val="00BE7C6F"/>
    <w:rsid w:val="00C00472"/>
    <w:rsid w:val="00C01B0A"/>
    <w:rsid w:val="00C039F9"/>
    <w:rsid w:val="00C07239"/>
    <w:rsid w:val="00C07572"/>
    <w:rsid w:val="00C07A4C"/>
    <w:rsid w:val="00C37BDD"/>
    <w:rsid w:val="00C476D9"/>
    <w:rsid w:val="00C57865"/>
    <w:rsid w:val="00CC22F3"/>
    <w:rsid w:val="00CD0E25"/>
    <w:rsid w:val="00D46046"/>
    <w:rsid w:val="00D6355A"/>
    <w:rsid w:val="00DA70E1"/>
    <w:rsid w:val="00DB3A43"/>
    <w:rsid w:val="00DC66EF"/>
    <w:rsid w:val="00DD6FF1"/>
    <w:rsid w:val="00DE1A7F"/>
    <w:rsid w:val="00DE4A72"/>
    <w:rsid w:val="00E04A48"/>
    <w:rsid w:val="00E05943"/>
    <w:rsid w:val="00E1769E"/>
    <w:rsid w:val="00E2640B"/>
    <w:rsid w:val="00E27340"/>
    <w:rsid w:val="00E35364"/>
    <w:rsid w:val="00E56A9D"/>
    <w:rsid w:val="00E67047"/>
    <w:rsid w:val="00E7411E"/>
    <w:rsid w:val="00E877D0"/>
    <w:rsid w:val="00E87D85"/>
    <w:rsid w:val="00E92E0B"/>
    <w:rsid w:val="00EA7207"/>
    <w:rsid w:val="00EB40B3"/>
    <w:rsid w:val="00EB4306"/>
    <w:rsid w:val="00EC0E15"/>
    <w:rsid w:val="00EF519A"/>
    <w:rsid w:val="00F54E53"/>
    <w:rsid w:val="00F7170E"/>
    <w:rsid w:val="00F7627B"/>
    <w:rsid w:val="00F77D90"/>
    <w:rsid w:val="00F91E41"/>
    <w:rsid w:val="00F92491"/>
    <w:rsid w:val="00F94AD4"/>
    <w:rsid w:val="00F96FC0"/>
    <w:rsid w:val="00FA17AC"/>
    <w:rsid w:val="00FA5A23"/>
    <w:rsid w:val="00FA6699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5A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3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A70E1"/>
    <w:pPr>
      <w:spacing w:after="0" w:line="240" w:lineRule="auto"/>
      <w:jc w:val="lowKashida"/>
    </w:pPr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DA70E1"/>
    <w:rPr>
      <w:rFonts w:ascii="Times New Roman" w:eastAsia="Times New Roman" w:hAnsi="Times New Roman" w:cs="Mitra"/>
      <w:noProof/>
      <w:sz w:val="20"/>
      <w:szCs w:val="28"/>
    </w:rPr>
  </w:style>
  <w:style w:type="table" w:styleId="TableGrid">
    <w:name w:val="Table Grid"/>
    <w:basedOn w:val="TableNormal"/>
    <w:uiPriority w:val="59"/>
    <w:rsid w:val="0023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46"/>
  </w:style>
  <w:style w:type="paragraph" w:styleId="Footer">
    <w:name w:val="footer"/>
    <w:basedOn w:val="Normal"/>
    <w:link w:val="FooterChar"/>
    <w:uiPriority w:val="99"/>
    <w:unhideWhenUsed/>
    <w:rsid w:val="00A6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46"/>
  </w:style>
  <w:style w:type="paragraph" w:styleId="NormalWeb">
    <w:name w:val="Normal (Web)"/>
    <w:basedOn w:val="Normal"/>
    <w:uiPriority w:val="99"/>
    <w:unhideWhenUsed/>
    <w:rsid w:val="00E2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264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0B"/>
    <w:rPr>
      <w:rFonts w:ascii="Tahoma" w:eastAsia="Calibri" w:hAnsi="Tahoma" w:cs="Tahoma"/>
      <w:sz w:val="16"/>
      <w:szCs w:val="16"/>
    </w:rPr>
  </w:style>
  <w:style w:type="character" w:customStyle="1" w:styleId="ShomareChar">
    <w:name w:val="Shomare Char"/>
    <w:basedOn w:val="DefaultParagraphFont"/>
    <w:link w:val="Shomare"/>
    <w:locked/>
    <w:rsid w:val="00EB4306"/>
    <w:rPr>
      <w:rFonts w:ascii="Times New Roman" w:eastAsia="Times New Roman" w:hAnsi="Times New Roman" w:cs="B Nazanin"/>
      <w:sz w:val="24"/>
      <w:szCs w:val="28"/>
    </w:rPr>
  </w:style>
  <w:style w:type="paragraph" w:customStyle="1" w:styleId="Shomare">
    <w:name w:val="Shomare"/>
    <w:basedOn w:val="ListParagraph"/>
    <w:link w:val="ShomareChar"/>
    <w:qFormat/>
    <w:rsid w:val="00EB4306"/>
    <w:pPr>
      <w:numPr>
        <w:numId w:val="24"/>
      </w:numPr>
      <w:spacing w:after="0" w:line="360" w:lineRule="auto"/>
      <w:ind w:left="720" w:firstLine="397"/>
      <w:jc w:val="lowKashida"/>
    </w:pPr>
    <w:rPr>
      <w:rFonts w:ascii="Times New Roman" w:eastAsia="Times New Roman" w:hAnsi="Times New Roman" w:cs="B Nazani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5A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3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A70E1"/>
    <w:pPr>
      <w:spacing w:after="0" w:line="240" w:lineRule="auto"/>
      <w:jc w:val="lowKashida"/>
    </w:pPr>
    <w:rPr>
      <w:rFonts w:ascii="Times New Roman" w:eastAsia="Times New Roman" w:hAnsi="Times New Roman" w:cs="Mitra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DA70E1"/>
    <w:rPr>
      <w:rFonts w:ascii="Times New Roman" w:eastAsia="Times New Roman" w:hAnsi="Times New Roman" w:cs="Mitra"/>
      <w:noProof/>
      <w:sz w:val="20"/>
      <w:szCs w:val="28"/>
    </w:rPr>
  </w:style>
  <w:style w:type="table" w:styleId="TableGrid">
    <w:name w:val="Table Grid"/>
    <w:basedOn w:val="TableNormal"/>
    <w:uiPriority w:val="59"/>
    <w:rsid w:val="0023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46"/>
  </w:style>
  <w:style w:type="paragraph" w:styleId="Footer">
    <w:name w:val="footer"/>
    <w:basedOn w:val="Normal"/>
    <w:link w:val="FooterChar"/>
    <w:uiPriority w:val="99"/>
    <w:unhideWhenUsed/>
    <w:rsid w:val="00A6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46"/>
  </w:style>
  <w:style w:type="paragraph" w:styleId="NormalWeb">
    <w:name w:val="Normal (Web)"/>
    <w:basedOn w:val="Normal"/>
    <w:uiPriority w:val="99"/>
    <w:unhideWhenUsed/>
    <w:rsid w:val="00E2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264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0B"/>
    <w:rPr>
      <w:rFonts w:ascii="Tahoma" w:eastAsia="Calibri" w:hAnsi="Tahoma" w:cs="Tahoma"/>
      <w:sz w:val="16"/>
      <w:szCs w:val="16"/>
    </w:rPr>
  </w:style>
  <w:style w:type="character" w:customStyle="1" w:styleId="ShomareChar">
    <w:name w:val="Shomare Char"/>
    <w:basedOn w:val="DefaultParagraphFont"/>
    <w:link w:val="Shomare"/>
    <w:locked/>
    <w:rsid w:val="00EB4306"/>
    <w:rPr>
      <w:rFonts w:ascii="Times New Roman" w:eastAsia="Times New Roman" w:hAnsi="Times New Roman" w:cs="B Nazanin"/>
      <w:sz w:val="24"/>
      <w:szCs w:val="28"/>
    </w:rPr>
  </w:style>
  <w:style w:type="paragraph" w:customStyle="1" w:styleId="Shomare">
    <w:name w:val="Shomare"/>
    <w:basedOn w:val="ListParagraph"/>
    <w:link w:val="ShomareChar"/>
    <w:qFormat/>
    <w:rsid w:val="00EB4306"/>
    <w:pPr>
      <w:numPr>
        <w:numId w:val="24"/>
      </w:numPr>
      <w:spacing w:after="0" w:line="360" w:lineRule="auto"/>
      <w:ind w:left="720" w:firstLine="397"/>
      <w:jc w:val="lowKashida"/>
    </w:pPr>
    <w:rPr>
      <w:rFonts w:ascii="Times New Roman" w:eastAsia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ubator@guilan.ac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Taheri</dc:creator>
  <cp:keywords/>
  <dc:description/>
  <cp:lastModifiedBy>H ZareiForoush</cp:lastModifiedBy>
  <cp:revision>5</cp:revision>
  <cp:lastPrinted>2022-09-08T02:00:00Z</cp:lastPrinted>
  <dcterms:created xsi:type="dcterms:W3CDTF">2020-11-04T05:53:00Z</dcterms:created>
  <dcterms:modified xsi:type="dcterms:W3CDTF">2022-09-10T06:43:00Z</dcterms:modified>
</cp:coreProperties>
</file>